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EFF"/>
  <w:body>
    <w:p w14:paraId="177F15DD" w14:textId="76EF63A0" w:rsidR="004B7BA7" w:rsidRPr="00186651" w:rsidRDefault="004B7BA7" w:rsidP="00C20D00">
      <w:pPr>
        <w:spacing w:after="0" w:line="276" w:lineRule="auto"/>
        <w:jc w:val="center"/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</w:pPr>
      <w:proofErr w:type="spellStart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Интенсивный</w:t>
      </w:r>
      <w:proofErr w:type="spellEnd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 xml:space="preserve"> </w:t>
      </w:r>
      <w:proofErr w:type="spellStart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практический</w:t>
      </w:r>
      <w:proofErr w:type="spellEnd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 xml:space="preserve"> </w:t>
      </w:r>
      <w:proofErr w:type="spellStart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курс</w:t>
      </w:r>
      <w:proofErr w:type="spellEnd"/>
    </w:p>
    <w:p w14:paraId="512D160F" w14:textId="1D067F16" w:rsidR="004F3FD0" w:rsidRPr="00186651" w:rsidRDefault="004B7BA7" w:rsidP="00C20D00">
      <w:pPr>
        <w:spacing w:after="0" w:line="276" w:lineRule="auto"/>
        <w:jc w:val="center"/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</w:pPr>
      <w:proofErr w:type="spellStart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Частная</w:t>
      </w:r>
      <w:proofErr w:type="spellEnd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 xml:space="preserve"> </w:t>
      </w:r>
      <w:proofErr w:type="spellStart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клиника</w:t>
      </w:r>
      <w:proofErr w:type="spellEnd"/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 xml:space="preserve"> </w:t>
      </w:r>
      <w:r w:rsidR="004F3FD0"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“</w:t>
      </w:r>
      <w:proofErr w:type="spellStart"/>
      <w:r w:rsidR="004F3FD0"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Shen</w:t>
      </w:r>
      <w:proofErr w:type="spellEnd"/>
      <w:r w:rsidR="004F3FD0"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 xml:space="preserve"> – </w:t>
      </w:r>
      <w:proofErr w:type="spellStart"/>
      <w:r w:rsidR="004F3FD0"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Chi</w:t>
      </w:r>
      <w:proofErr w:type="spellEnd"/>
      <w:r w:rsidR="004F3FD0"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”</w:t>
      </w:r>
      <w:r w:rsidR="00834021"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 xml:space="preserve">, </w:t>
      </w:r>
      <w:r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Nederland</w:t>
      </w:r>
      <w:r w:rsidR="00834021"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 xml:space="preserve">, </w:t>
      </w:r>
      <w:proofErr w:type="spellStart"/>
      <w:r w:rsidR="00834021" w:rsidRPr="00186651">
        <w:rPr>
          <w:rFonts w:ascii="Arial Narrow" w:hAnsi="Arial Narrow" w:cs="Times New Roman"/>
          <w:b/>
          <w:color w:val="5B63B7" w:themeColor="text2" w:themeTint="99"/>
          <w:sz w:val="26"/>
          <w:szCs w:val="26"/>
        </w:rPr>
        <w:t>Enchede</w:t>
      </w:r>
      <w:proofErr w:type="spellEnd"/>
    </w:p>
    <w:p w14:paraId="6B01F674" w14:textId="77777777" w:rsidR="009C3B68" w:rsidRPr="00184E32" w:rsidRDefault="009C3B68" w:rsidP="00C20D00">
      <w:pPr>
        <w:spacing w:after="0" w:line="276" w:lineRule="auto"/>
        <w:jc w:val="center"/>
        <w:rPr>
          <w:rFonts w:ascii="Arial Narrow" w:hAnsi="Arial Narrow" w:cs="Times New Roman"/>
          <w:b/>
          <w:color w:val="5B63B7" w:themeColor="text2" w:themeTint="99"/>
          <w:sz w:val="28"/>
          <w:szCs w:val="28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EB5D6F" w:rsidRPr="00EB5D6F" w14:paraId="5F843579" w14:textId="77777777" w:rsidTr="00186651">
        <w:trPr>
          <w:jc w:val="center"/>
        </w:trPr>
        <w:tc>
          <w:tcPr>
            <w:tcW w:w="4672" w:type="dxa"/>
          </w:tcPr>
          <w:p w14:paraId="6B99D493" w14:textId="68C1ACD1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A73725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Kоличество</w:t>
            </w:r>
            <w:proofErr w:type="spellEnd"/>
            <w:r w:rsidRPr="00A73725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73725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мест</w:t>
            </w:r>
            <w:proofErr w:type="spellEnd"/>
            <w:r w:rsidRPr="00A73725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 xml:space="preserve">:  </w:t>
            </w:r>
          </w:p>
        </w:tc>
        <w:tc>
          <w:tcPr>
            <w:tcW w:w="4673" w:type="dxa"/>
          </w:tcPr>
          <w:p w14:paraId="077CF308" w14:textId="6B57AC55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r w:rsidRPr="009C3B68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EB5D6F" w:rsidRPr="00EB5D6F" w14:paraId="10149485" w14:textId="77777777" w:rsidTr="00186651">
        <w:trPr>
          <w:jc w:val="center"/>
        </w:trPr>
        <w:tc>
          <w:tcPr>
            <w:tcW w:w="4672" w:type="dxa"/>
          </w:tcPr>
          <w:p w14:paraId="5B2E847D" w14:textId="4338660B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Время</w:t>
            </w:r>
            <w:proofErr w:type="spellEnd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занятий</w:t>
            </w:r>
            <w:proofErr w:type="spellEnd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4673" w:type="dxa"/>
          </w:tcPr>
          <w:p w14:paraId="229D856E" w14:textId="5B807B29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 xml:space="preserve">4. – 14. </w:t>
            </w:r>
            <w:proofErr w:type="spellStart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август</w:t>
            </w:r>
            <w:proofErr w:type="spellEnd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, 2017.</w:t>
            </w:r>
          </w:p>
        </w:tc>
      </w:tr>
      <w:tr w:rsidR="00EB5D6F" w:rsidRPr="00EB5D6F" w14:paraId="579063CE" w14:textId="77777777" w:rsidTr="00186651">
        <w:trPr>
          <w:jc w:val="center"/>
        </w:trPr>
        <w:tc>
          <w:tcPr>
            <w:tcW w:w="4672" w:type="dxa"/>
          </w:tcPr>
          <w:p w14:paraId="3B1F3421" w14:textId="7A23ECDC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Занятие</w:t>
            </w:r>
            <w:proofErr w:type="spellEnd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4673" w:type="dxa"/>
          </w:tcPr>
          <w:p w14:paraId="371FBC87" w14:textId="666533F2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 xml:space="preserve">18 (54h / 10 </w:t>
            </w:r>
            <w:proofErr w:type="spellStart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дней</w:t>
            </w:r>
            <w:proofErr w:type="spellEnd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)</w:t>
            </w:r>
          </w:p>
        </w:tc>
      </w:tr>
      <w:tr w:rsidR="00EB5D6F" w:rsidRPr="00EB5D6F" w14:paraId="385BCF95" w14:textId="77777777" w:rsidTr="00186651">
        <w:trPr>
          <w:jc w:val="center"/>
        </w:trPr>
        <w:tc>
          <w:tcPr>
            <w:tcW w:w="4672" w:type="dxa"/>
          </w:tcPr>
          <w:p w14:paraId="4A95E7EC" w14:textId="1C14E943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Язык</w:t>
            </w:r>
            <w:proofErr w:type="spellEnd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занятий</w:t>
            </w:r>
            <w:proofErr w:type="spellEnd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4673" w:type="dxa"/>
          </w:tcPr>
          <w:p w14:paraId="73EF2498" w14:textId="2E7A3E57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EB5D6F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русский</w:t>
            </w:r>
            <w:proofErr w:type="spellEnd"/>
          </w:p>
        </w:tc>
      </w:tr>
      <w:tr w:rsidR="00EB5D6F" w:rsidRPr="00EB5D6F" w14:paraId="219FFCBC" w14:textId="77777777" w:rsidTr="00186651">
        <w:trPr>
          <w:jc w:val="center"/>
        </w:trPr>
        <w:tc>
          <w:tcPr>
            <w:tcW w:w="4672" w:type="dxa"/>
          </w:tcPr>
          <w:p w14:paraId="0DD79410" w14:textId="49057A95" w:rsidR="00EB5D6F" w:rsidRPr="00EB5D6F" w:rsidRDefault="00EB5D6F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A73725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Цена</w:t>
            </w:r>
            <w:proofErr w:type="spellEnd"/>
            <w:r w:rsidRPr="00A73725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4673" w:type="dxa"/>
          </w:tcPr>
          <w:p w14:paraId="2257E95B" w14:textId="739970B1" w:rsidR="00EB5D6F" w:rsidRPr="009C3B68" w:rsidRDefault="009C3B68" w:rsidP="00172B3E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r w:rsidRPr="003C22C6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2</w:t>
            </w:r>
            <w:r w:rsidR="00172B3E" w:rsidRPr="003C22C6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315</w:t>
            </w:r>
            <w:r w:rsidRPr="003C22C6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 xml:space="preserve"> EUR</w:t>
            </w:r>
          </w:p>
        </w:tc>
      </w:tr>
      <w:tr w:rsidR="00EB5D6F" w:rsidRPr="00EB5D6F" w14:paraId="41B29D6A" w14:textId="77777777" w:rsidTr="00914D24">
        <w:trPr>
          <w:trHeight w:val="448"/>
          <w:jc w:val="center"/>
        </w:trPr>
        <w:tc>
          <w:tcPr>
            <w:tcW w:w="4672" w:type="dxa"/>
          </w:tcPr>
          <w:p w14:paraId="33B02A7D" w14:textId="0F29C355" w:rsidR="00296F4D" w:rsidRDefault="00AA5161" w:rsidP="00EB5D6F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AA5161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Контакты</w:t>
            </w:r>
            <w:proofErr w:type="spellEnd"/>
            <w:r w:rsidR="00296F4D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proofErr w:type="spellStart"/>
            <w:r w:rsidR="00296F4D" w:rsidRPr="00296F4D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более</w:t>
            </w:r>
            <w:proofErr w:type="spellEnd"/>
            <w:r w:rsidR="00296F4D" w:rsidRPr="00296F4D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96F4D" w:rsidRPr="00296F4D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подробная</w:t>
            </w:r>
            <w:proofErr w:type="spellEnd"/>
            <w:r w:rsidR="00296F4D" w:rsidRPr="00296F4D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96F4D" w:rsidRPr="00296F4D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информация</w:t>
            </w:r>
            <w:proofErr w:type="spellEnd"/>
            <w:r w:rsidR="00296F4D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:</w:t>
            </w:r>
          </w:p>
          <w:p w14:paraId="6D803085" w14:textId="76911018" w:rsidR="00AA5161" w:rsidRPr="00EB5D6F" w:rsidRDefault="00AA5161" w:rsidP="00296F4D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5363BEC" w14:textId="77777777" w:rsidR="00EB5D6F" w:rsidRDefault="00AA5161" w:rsidP="00AA5161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r w:rsidRPr="00AA5161"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T. +371 26564832</w:t>
            </w:r>
          </w:p>
          <w:p w14:paraId="69D23E72" w14:textId="7CA59B1B" w:rsidR="00893B86" w:rsidRPr="00EB5D6F" w:rsidRDefault="00893B86" w:rsidP="00AA5161">
            <w:pPr>
              <w:spacing w:line="276" w:lineRule="auto"/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595959" w:themeColor="text1" w:themeTint="A6"/>
                <w:sz w:val="22"/>
                <w:szCs w:val="22"/>
              </w:rPr>
              <w:t>Sigita</w:t>
            </w:r>
          </w:p>
        </w:tc>
      </w:tr>
    </w:tbl>
    <w:p w14:paraId="15E16163" w14:textId="77777777" w:rsidR="009C3B68" w:rsidRPr="00186651" w:rsidRDefault="009C3B68" w:rsidP="009C3B68">
      <w:pPr>
        <w:spacing w:after="0" w:line="276" w:lineRule="auto"/>
        <w:jc w:val="both"/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</w:pPr>
      <w:proofErr w:type="spellStart"/>
      <w:r w:rsidRPr="00186651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Способ</w:t>
      </w:r>
      <w:proofErr w:type="spellEnd"/>
      <w:r w:rsidRPr="00186651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 xml:space="preserve"> </w:t>
      </w:r>
      <w:proofErr w:type="spellStart"/>
      <w:r w:rsidRPr="00186651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оплаты</w:t>
      </w:r>
      <w:proofErr w:type="spellEnd"/>
      <w:r w:rsidRPr="00186651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:</w:t>
      </w:r>
    </w:p>
    <w:p w14:paraId="0261C3D2" w14:textId="01300107" w:rsidR="009C3B68" w:rsidRPr="009C3B68" w:rsidRDefault="009C3B68" w:rsidP="00A73725">
      <w:pPr>
        <w:pStyle w:val="Sarakstarindkopa"/>
        <w:numPr>
          <w:ilvl w:val="0"/>
          <w:numId w:val="1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Для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регистрации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место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на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занятия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-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внести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депозит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50% 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до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r w:rsid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30.</w:t>
      </w:r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апреля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;</w:t>
      </w:r>
    </w:p>
    <w:p w14:paraId="7BA2133F" w14:textId="18130B9D" w:rsidR="009C3B68" w:rsidRPr="009C3B68" w:rsidRDefault="009C3B68" w:rsidP="00A73725">
      <w:pPr>
        <w:pStyle w:val="Sarakstarindkopa"/>
        <w:numPr>
          <w:ilvl w:val="0"/>
          <w:numId w:val="1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Остальную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сумму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до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r w:rsid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30 </w:t>
      </w:r>
      <w:proofErr w:type="spellStart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июня</w:t>
      </w:r>
      <w:proofErr w:type="spellEnd"/>
      <w:r w:rsidRPr="009C3B68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0C416F37" w14:textId="3156BD0A" w:rsidR="009C3B68" w:rsidRDefault="009C3B68" w:rsidP="009C3B68">
      <w:pPr>
        <w:spacing w:after="0" w:line="276" w:lineRule="auto"/>
        <w:jc w:val="both"/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</w:pPr>
      <w:proofErr w:type="spellStart"/>
      <w:r w:rsidRPr="009C3B68">
        <w:rPr>
          <w:rFonts w:ascii="Arial Narrow" w:hAnsi="Arial Narrow" w:cs="Times New Roman"/>
          <w:b/>
          <w:color w:val="FF0000"/>
          <w:sz w:val="24"/>
          <w:szCs w:val="24"/>
        </w:rPr>
        <w:t>Скидка</w:t>
      </w:r>
      <w:proofErr w:type="spellEnd"/>
      <w:r w:rsidRPr="009C3B68">
        <w:rPr>
          <w:rFonts w:ascii="Arial Narrow" w:hAnsi="Arial Narrow" w:cs="Times New Roman"/>
          <w:b/>
          <w:color w:val="FF0000"/>
          <w:sz w:val="24"/>
          <w:szCs w:val="24"/>
        </w:rPr>
        <w:t xml:space="preserve"> 5%, </w:t>
      </w:r>
      <w:proofErr w:type="spellStart"/>
      <w:r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если</w:t>
      </w:r>
      <w:proofErr w:type="spellEnd"/>
      <w:r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оплачено</w:t>
      </w:r>
      <w:proofErr w:type="spellEnd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полностью</w:t>
      </w:r>
      <w:proofErr w:type="spellEnd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за</w:t>
      </w:r>
      <w:proofErr w:type="spellEnd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обучение</w:t>
      </w:r>
      <w:proofErr w:type="spellEnd"/>
      <w:r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до</w:t>
      </w:r>
      <w:proofErr w:type="spellEnd"/>
      <w:r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30. </w:t>
      </w:r>
      <w:proofErr w:type="spellStart"/>
      <w:r w:rsidR="00A73725"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марта</w:t>
      </w:r>
      <w:proofErr w:type="spellEnd"/>
      <w:r w:rsidRPr="00A73725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54D84070" w14:textId="77777777" w:rsidR="004A6810" w:rsidRPr="009C3B68" w:rsidRDefault="004A6810" w:rsidP="009C3B68">
      <w:pPr>
        <w:spacing w:after="0" w:line="276" w:lineRule="auto"/>
        <w:jc w:val="both"/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A6810" w:rsidRPr="00B425C3" w14:paraId="0DFBF2D4" w14:textId="77777777" w:rsidTr="00186651">
        <w:trPr>
          <w:jc w:val="center"/>
        </w:trPr>
        <w:tc>
          <w:tcPr>
            <w:tcW w:w="4672" w:type="dxa"/>
          </w:tcPr>
          <w:p w14:paraId="750F064D" w14:textId="77777777" w:rsidR="004A6810" w:rsidRPr="00B425C3" w:rsidRDefault="004A6810" w:rsidP="00575703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3476B1" w:themeColor="accent2" w:themeShade="BF"/>
                <w:sz w:val="24"/>
                <w:szCs w:val="24"/>
              </w:rPr>
            </w:pPr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 xml:space="preserve">В </w:t>
            </w:r>
            <w:proofErr w:type="spellStart"/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>стоимост</w:t>
            </w:r>
            <w:proofErr w:type="spellEnd"/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>включено</w:t>
            </w:r>
            <w:proofErr w:type="spellEnd"/>
          </w:p>
        </w:tc>
        <w:tc>
          <w:tcPr>
            <w:tcW w:w="4673" w:type="dxa"/>
          </w:tcPr>
          <w:p w14:paraId="5C719F5F" w14:textId="77777777" w:rsidR="004A6810" w:rsidRPr="00B425C3" w:rsidRDefault="004A6810" w:rsidP="00575703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3476B1" w:themeColor="accent2" w:themeShade="BF"/>
                <w:sz w:val="24"/>
                <w:szCs w:val="24"/>
              </w:rPr>
            </w:pPr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 xml:space="preserve">В </w:t>
            </w:r>
            <w:proofErr w:type="spellStart"/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>стоимост</w:t>
            </w:r>
            <w:proofErr w:type="spellEnd"/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>не</w:t>
            </w:r>
            <w:proofErr w:type="spellEnd"/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E35DFA">
              <w:rPr>
                <w:rFonts w:ascii="Arial Narrow" w:hAnsi="Arial Narrow" w:cs="Times New Roman"/>
                <w:b/>
                <w:color w:val="5B63B7" w:themeColor="text2" w:themeTint="99"/>
                <w:sz w:val="24"/>
                <w:szCs w:val="24"/>
              </w:rPr>
              <w:t>включено</w:t>
            </w:r>
            <w:proofErr w:type="spellEnd"/>
          </w:p>
        </w:tc>
      </w:tr>
      <w:tr w:rsidR="004A6810" w:rsidRPr="00B425C3" w14:paraId="439561DD" w14:textId="77777777" w:rsidTr="00186651">
        <w:trPr>
          <w:jc w:val="center"/>
        </w:trPr>
        <w:tc>
          <w:tcPr>
            <w:tcW w:w="4672" w:type="dxa"/>
          </w:tcPr>
          <w:p w14:paraId="159F7766" w14:textId="77777777" w:rsidR="004A6810" w:rsidRPr="00B425C3" w:rsidRDefault="004A6810" w:rsidP="00575703">
            <w:pPr>
              <w:pStyle w:val="Sarakstarindkopa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r w:rsidRPr="00B425C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10 </w:t>
            </w:r>
            <w:proofErr w:type="spellStart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дневный</w:t>
            </w:r>
            <w:proofErr w:type="spellEnd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курс</w:t>
            </w:r>
            <w:proofErr w:type="spellEnd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425C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(18 </w:t>
            </w:r>
            <w:proofErr w:type="spellStart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занятия</w:t>
            </w:r>
            <w:proofErr w:type="spellEnd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425C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/ 54h);</w:t>
            </w:r>
          </w:p>
          <w:p w14:paraId="21B4495E" w14:textId="77777777" w:rsidR="004A6810" w:rsidRPr="00B425C3" w:rsidRDefault="004A6810" w:rsidP="00575703">
            <w:pPr>
              <w:pStyle w:val="Sarakstarindkopa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Проживание</w:t>
            </w:r>
            <w:proofErr w:type="spellEnd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в </w:t>
            </w:r>
            <w:proofErr w:type="spellStart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гостинице</w:t>
            </w:r>
            <w:proofErr w:type="spellEnd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с </w:t>
            </w:r>
            <w:proofErr w:type="spellStart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завтраком</w:t>
            </w:r>
            <w:proofErr w:type="spellEnd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425C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(1 </w:t>
            </w:r>
            <w:proofErr w:type="spellStart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человек</w:t>
            </w:r>
            <w:proofErr w:type="spellEnd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в DBL </w:t>
            </w:r>
            <w:proofErr w:type="spellStart"/>
            <w:r w:rsidRPr="005D154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номере</w:t>
            </w:r>
            <w:proofErr w:type="spellEnd"/>
            <w:r w:rsidRPr="00B425C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);</w:t>
            </w:r>
          </w:p>
          <w:p w14:paraId="1C6F4F4D" w14:textId="21AE056C" w:rsidR="004A6810" w:rsidRPr="00B425C3" w:rsidRDefault="00E628A6" w:rsidP="00E628A6">
            <w:pPr>
              <w:pStyle w:val="Sarakstarindkopa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Диплом</w:t>
            </w:r>
            <w:proofErr w:type="spellEnd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об</w:t>
            </w:r>
            <w:proofErr w:type="spellEnd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окончании</w:t>
            </w:r>
            <w:proofErr w:type="spellEnd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курса</w:t>
            </w:r>
            <w:proofErr w:type="spellEnd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28A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обучении</w:t>
            </w:r>
            <w:proofErr w:type="spellEnd"/>
            <w:r w:rsidR="004A6810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;</w:t>
            </w:r>
          </w:p>
          <w:p w14:paraId="754200A1" w14:textId="77777777" w:rsidR="004A6810" w:rsidRPr="00B425C3" w:rsidRDefault="004A6810" w:rsidP="00575703">
            <w:pPr>
              <w:pStyle w:val="Sarakstarindkopa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Учебные</w:t>
            </w:r>
            <w:proofErr w:type="spellEnd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материлы</w:t>
            </w:r>
            <w:proofErr w:type="spellEnd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в USB </w:t>
            </w:r>
            <w:proofErr w:type="spellStart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формате</w:t>
            </w:r>
            <w:proofErr w:type="spellEnd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14:paraId="001F2185" w14:textId="77777777" w:rsidR="004A6810" w:rsidRPr="00B425C3" w:rsidRDefault="004A6810" w:rsidP="00575703">
            <w:pPr>
              <w:spacing w:line="276" w:lineRule="auto"/>
              <w:jc w:val="both"/>
              <w:rPr>
                <w:rFonts w:ascii="Arial Narrow" w:hAnsi="Arial Narrow" w:cs="Times New Roman"/>
                <w:b/>
                <w:color w:val="3476B1" w:themeColor="accent2" w:themeShade="BF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5596B3" w14:textId="77777777" w:rsidR="004A6810" w:rsidRDefault="004A6810" w:rsidP="00575703">
            <w:pPr>
              <w:pStyle w:val="Sarakstarindkopa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Авиобилет</w:t>
            </w:r>
            <w:proofErr w:type="spellEnd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Riga</w:t>
            </w:r>
            <w:proofErr w:type="spellEnd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Diseldorf</w:t>
            </w:r>
            <w:proofErr w:type="spellEnd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Ri</w:t>
            </w:r>
            <w:r w:rsidRPr="00B425C3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ga</w:t>
            </w:r>
            <w:proofErr w:type="spellEnd"/>
          </w:p>
          <w:p w14:paraId="7F833162" w14:textId="77777777" w:rsidR="004A6810" w:rsidRPr="006B1AA2" w:rsidRDefault="004A6810" w:rsidP="00575703">
            <w:pPr>
              <w:pStyle w:val="Sarakstarindkopa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T</w:t>
            </w:r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рансфер</w:t>
            </w:r>
            <w:proofErr w:type="spellEnd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с / </w:t>
            </w:r>
            <w:proofErr w:type="spellStart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spellEnd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аэропорт</w:t>
            </w:r>
            <w:proofErr w:type="spellEnd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670A7B74" w14:textId="77777777" w:rsidR="004A6810" w:rsidRDefault="004A6810" w:rsidP="00575703">
            <w:pPr>
              <w:pStyle w:val="Sarakstarindkopa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T</w:t>
            </w:r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рансфер</w:t>
            </w:r>
            <w:proofErr w:type="spellEnd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с / </w:t>
            </w:r>
            <w:proofErr w:type="spellStart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spellEnd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гостиница</w:t>
            </w:r>
            <w:proofErr w:type="spellEnd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/ </w:t>
            </w:r>
            <w:proofErr w:type="spellStart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клиника</w:t>
            </w:r>
            <w:proofErr w:type="spellEnd"/>
          </w:p>
          <w:p w14:paraId="182EFEEA" w14:textId="77777777" w:rsidR="004A6810" w:rsidRDefault="004A6810" w:rsidP="00575703">
            <w:pPr>
              <w:pStyle w:val="Sarakstarindkopa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Персональные</w:t>
            </w:r>
            <w:proofErr w:type="spellEnd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расходы</w:t>
            </w:r>
            <w:proofErr w:type="spellEnd"/>
            <w:r w:rsidRPr="006B1AA2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43CD83F7" w14:textId="77777777" w:rsidR="004A6810" w:rsidRDefault="004A6810" w:rsidP="00575703">
            <w:pPr>
              <w:pStyle w:val="Sarakstarindkopa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Страховка</w:t>
            </w:r>
            <w:proofErr w:type="spellEnd"/>
            <w:r w:rsidRPr="00E35DFA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DF60E74" w14:textId="4D05D105" w:rsidR="003C22C6" w:rsidRPr="00E35DFA" w:rsidRDefault="003C22C6" w:rsidP="003C22C6">
            <w:pPr>
              <w:pStyle w:val="Sarakstarindkopa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</w:t>
            </w:r>
            <w:proofErr w:type="spellStart"/>
            <w:r w:rsidRPr="003C22C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Учебные</w:t>
            </w:r>
            <w:proofErr w:type="spellEnd"/>
            <w:r w:rsidRPr="003C22C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C22C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материлы</w:t>
            </w:r>
            <w:proofErr w:type="spellEnd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3C22C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3C22C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бумажном</w:t>
            </w:r>
            <w:proofErr w:type="spellEnd"/>
            <w:r w:rsidRPr="003C22C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C22C6"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>формате</w:t>
            </w:r>
            <w:proofErr w:type="spellEnd"/>
            <w:r>
              <w:rPr>
                <w:rFonts w:ascii="Arial Narrow" w:hAnsi="Arial Narrow" w:cs="Times New Roman"/>
                <w:color w:val="595959" w:themeColor="text1" w:themeTint="A6"/>
                <w:sz w:val="24"/>
                <w:szCs w:val="24"/>
              </w:rPr>
              <w:t xml:space="preserve"> – 60 EUR</w:t>
            </w:r>
          </w:p>
        </w:tc>
      </w:tr>
    </w:tbl>
    <w:p w14:paraId="45545757" w14:textId="77777777" w:rsidR="009C3B68" w:rsidRPr="00184E32" w:rsidRDefault="009C3B68" w:rsidP="009C3B68">
      <w:pPr>
        <w:spacing w:after="0" w:line="276" w:lineRule="auto"/>
        <w:jc w:val="both"/>
        <w:rPr>
          <w:rFonts w:ascii="Arial Narrow" w:hAnsi="Arial Narrow" w:cs="Times New Roman"/>
          <w:b/>
          <w:color w:val="595959" w:themeColor="text1" w:themeTint="A6"/>
          <w:sz w:val="32"/>
          <w:szCs w:val="32"/>
        </w:rPr>
      </w:pPr>
    </w:p>
    <w:p w14:paraId="550DFC49" w14:textId="494555B9" w:rsidR="00766574" w:rsidRPr="004A6810" w:rsidRDefault="00E440BB" w:rsidP="00FC66EE">
      <w:pPr>
        <w:spacing w:after="0" w:line="276" w:lineRule="auto"/>
        <w:rPr>
          <w:rFonts w:ascii="Arial Narrow" w:hAnsi="Arial Narrow" w:cs="Times New Roman"/>
          <w:color w:val="FF0000"/>
          <w:sz w:val="24"/>
          <w:szCs w:val="24"/>
        </w:rPr>
      </w:pPr>
      <w:proofErr w:type="spellStart"/>
      <w:r w:rsidRPr="002B7743">
        <w:rPr>
          <w:rFonts w:ascii="Arial Narrow" w:hAnsi="Arial Narrow" w:cs="Times New Roman"/>
          <w:b/>
          <w:color w:val="FF0000"/>
          <w:sz w:val="24"/>
          <w:szCs w:val="24"/>
        </w:rPr>
        <w:t>Преподаватель</w:t>
      </w:r>
      <w:proofErr w:type="spellEnd"/>
      <w:r w:rsidR="00766574" w:rsidRPr="002B7743">
        <w:rPr>
          <w:rFonts w:ascii="Arial Narrow" w:hAnsi="Arial Narrow" w:cs="Times New Roman"/>
          <w:b/>
          <w:color w:val="FF0000"/>
          <w:sz w:val="24"/>
          <w:szCs w:val="24"/>
        </w:rPr>
        <w:t>:</w:t>
      </w:r>
      <w:r w:rsidR="006C13A5" w:rsidRPr="002B7743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proofErr w:type="spellStart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основательнуца</w:t>
      </w:r>
      <w:proofErr w:type="spellEnd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 xml:space="preserve"> </w:t>
      </w:r>
      <w:proofErr w:type="spellStart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часной</w:t>
      </w:r>
      <w:proofErr w:type="spellEnd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 xml:space="preserve"> </w:t>
      </w:r>
      <w:proofErr w:type="spellStart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клиники</w:t>
      </w:r>
      <w:proofErr w:type="spellEnd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 xml:space="preserve"> “</w:t>
      </w:r>
      <w:proofErr w:type="spellStart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Shen</w:t>
      </w:r>
      <w:proofErr w:type="spellEnd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 xml:space="preserve"> – </w:t>
      </w:r>
      <w:proofErr w:type="spellStart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Chi</w:t>
      </w:r>
      <w:proofErr w:type="spellEnd"/>
      <w:r w:rsidR="002B7743" w:rsidRPr="002B7743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 xml:space="preserve">” </w:t>
      </w:r>
      <w:proofErr w:type="spellStart"/>
      <w:r w:rsidR="00B97581" w:rsidRPr="002B7743">
        <w:rPr>
          <w:rFonts w:ascii="Arial Narrow" w:hAnsi="Arial Narrow" w:cs="Times New Roman"/>
          <w:b/>
          <w:color w:val="FF0000"/>
          <w:sz w:val="24"/>
          <w:szCs w:val="24"/>
        </w:rPr>
        <w:t>Софья</w:t>
      </w:r>
      <w:proofErr w:type="spellEnd"/>
      <w:r w:rsidR="00B97581" w:rsidRPr="002B7743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proofErr w:type="spellStart"/>
      <w:r w:rsidR="00B97581" w:rsidRPr="002B7743">
        <w:rPr>
          <w:rFonts w:ascii="Arial Narrow" w:hAnsi="Arial Narrow" w:cs="Times New Roman"/>
          <w:b/>
          <w:color w:val="FF0000"/>
          <w:sz w:val="24"/>
          <w:szCs w:val="24"/>
        </w:rPr>
        <w:t>Стурчак</w:t>
      </w:r>
      <w:proofErr w:type="spellEnd"/>
    </w:p>
    <w:p w14:paraId="257E2190" w14:textId="4206814B" w:rsidR="00C17EE3" w:rsidRDefault="00C17EE3" w:rsidP="006C1BA7">
      <w:p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Специалист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Традиционной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Восточной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медицины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доктор</w:t>
      </w:r>
      <w:proofErr w:type="spellEnd"/>
      <w:r w:rsidR="00186651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186651">
        <w:rPr>
          <w:rFonts w:ascii="Arial Narrow" w:hAnsi="Arial Narrow" w:cs="Times New Roman"/>
          <w:color w:val="595959" w:themeColor="text1" w:themeTint="A6"/>
          <w:sz w:val="24"/>
          <w:szCs w:val="24"/>
        </w:rPr>
        <w:t>биологических</w:t>
      </w:r>
      <w:proofErr w:type="spellEnd"/>
      <w:r w:rsidR="00186651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186651">
        <w:rPr>
          <w:rFonts w:ascii="Arial Narrow" w:hAnsi="Arial Narrow" w:cs="Times New Roman"/>
          <w:color w:val="595959" w:themeColor="text1" w:themeTint="A6"/>
          <w:sz w:val="24"/>
          <w:szCs w:val="24"/>
        </w:rPr>
        <w:t>наук</w:t>
      </w:r>
      <w:proofErr w:type="spellEnd"/>
      <w:r w:rsidR="00186651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="00186651">
        <w:rPr>
          <w:rFonts w:ascii="Arial Narrow" w:hAnsi="Arial Narrow" w:cs="Times New Roman"/>
          <w:color w:val="595959" w:themeColor="text1" w:themeTint="A6"/>
          <w:sz w:val="24"/>
          <w:szCs w:val="24"/>
        </w:rPr>
        <w:t>биохимия</w:t>
      </w:r>
      <w:proofErr w:type="spellEnd"/>
      <w:r w:rsidR="00186651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).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Имеет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диплом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китайской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Академии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Традиционной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Китайской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Медицины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  <w:r w:rsidRPr="00C17EE3">
        <w:t xml:space="preserve"> </w:t>
      </w:r>
      <w:proofErr w:type="spellStart"/>
      <w:r>
        <w:rPr>
          <w:rFonts w:ascii="Arial Narrow" w:hAnsi="Arial Narrow" w:cs="Times New Roman"/>
          <w:color w:val="595959" w:themeColor="text1" w:themeTint="A6"/>
          <w:sz w:val="24"/>
          <w:szCs w:val="24"/>
        </w:rPr>
        <w:t>O</w:t>
      </w:r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бразование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в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биохимии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конвенциональной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медицине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Традиционной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Восточной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Медицине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а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также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накопленный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опыт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позволили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автору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собрать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уникальный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материал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для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написания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книг</w:t>
      </w:r>
      <w:proofErr w:type="spellEnd"/>
      <w:r w:rsidRPr="00C17EE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  <w:r w:rsid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Получила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классическое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медицинское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образование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Начинала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свою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работу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в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конвенциональной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медицине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занималась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научно-исследовательской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работой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Имеет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десятки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профессиональных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медицинских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научных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научно-популярных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публикаций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фармакопейных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статей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13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патентов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  <w:r w:rsidR="0094547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До1990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работала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в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Москве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в 1990-2004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годах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в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Израиле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с 2004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года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работает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в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своей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частной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клинике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«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Шень-Чи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» в </w:t>
      </w:r>
      <w:proofErr w:type="spellStart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Бельгии</w:t>
      </w:r>
      <w:proofErr w:type="spellEnd"/>
      <w:r w:rsidR="0082586B" w:rsidRPr="0082586B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  <w:r w:rsid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Более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30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лет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она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занимается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лечением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пациентов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преподаванием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обучая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учеников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не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только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методам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основанным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на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принципах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Традиционной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Восточной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Медицины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проверенных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многовековой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практикой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постоянно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используемых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автором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в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своей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работе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но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методам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разработанным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на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основании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собственного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многолетнего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опыта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  <w:r w:rsid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В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своей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работе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она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использует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следующие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методы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: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акупунктура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акупрессура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цзю-терапия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шиатсу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китайский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массаж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туй-на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китайская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лечебная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гимнастика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китайская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фитотерапия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другие</w:t>
      </w:r>
      <w:proofErr w:type="spellEnd"/>
      <w:r w:rsidR="006C1BA7" w:rsidRPr="006C1BA7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50CF0885" w14:textId="39B0EE8C" w:rsidR="00620C81" w:rsidRPr="00620C81" w:rsidRDefault="00620C81" w:rsidP="00620C81">
      <w:p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620C81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Библиография</w:t>
      </w:r>
      <w:proofErr w:type="spellEnd"/>
      <w:r w:rsidR="00D6103A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:</w:t>
      </w:r>
    </w:p>
    <w:p w14:paraId="7B1C656A" w14:textId="3186AD62" w:rsidR="00A913DB" w:rsidRPr="00B425C3" w:rsidRDefault="00A913DB" w:rsidP="00620C81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Исцеление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самоцветами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Кристаллы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для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гармонии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4163B267" w14:textId="6A4AC463" w:rsidR="00A913DB" w:rsidRPr="00B425C3" w:rsidRDefault="00A913DB" w:rsidP="00DF133D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Восточная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медицинская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астрология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Искусство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управлять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своей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судьбой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103F5FCC" w14:textId="0094742B" w:rsidR="00A913DB" w:rsidRPr="00B425C3" w:rsidRDefault="00A913DB" w:rsidP="00DF133D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Здоровье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долголетие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Рецепты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восточных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мудрецов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2285C2F2" w14:textId="1FB83239" w:rsidR="00A913DB" w:rsidRPr="00B425C3" w:rsidRDefault="00A913DB" w:rsidP="00DF133D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Антистресс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Секреты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Древнего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Тибета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0D054F19" w14:textId="27BE8B60" w:rsidR="00A913DB" w:rsidRPr="00B425C3" w:rsidRDefault="00A913DB" w:rsidP="00DF133D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Восточная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медицина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: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лечение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детей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с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отставанием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в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развитии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42FE1027" w14:textId="4270F96D" w:rsidR="00A913DB" w:rsidRPr="00B425C3" w:rsidRDefault="00A913DB" w:rsidP="00DF133D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Реабилитация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при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раке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груди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: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возвращение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красоты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жизни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здоровья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3F3DD714" w14:textId="6778C864" w:rsidR="00A913DB" w:rsidRPr="00B425C3" w:rsidRDefault="00A913DB" w:rsidP="00DF133D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Индийский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ароматерапевтический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массаж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18BEB6D5" w14:textId="2C582C9C" w:rsidR="00A913DB" w:rsidRDefault="00A913DB" w:rsidP="00DF133D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Возвращение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весны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Как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вернуть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облик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юности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с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помощью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традиционной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восточной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медицины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</w:p>
    <w:p w14:paraId="5D5B4DCC" w14:textId="5392EE49" w:rsidR="00DC08ED" w:rsidRPr="00184E32" w:rsidRDefault="00BC7264" w:rsidP="00DC08ED">
      <w:pPr>
        <w:spacing w:after="0" w:line="276" w:lineRule="auto"/>
        <w:jc w:val="both"/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</w:pPr>
      <w:proofErr w:type="spellStart"/>
      <w:r w:rsidRPr="00BC7264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lastRenderedPageBreak/>
        <w:t>Внимание</w:t>
      </w:r>
      <w:proofErr w:type="spellEnd"/>
      <w:r w:rsidR="004F0F55">
        <w:rPr>
          <w:rFonts w:ascii="Arial Narrow" w:hAnsi="Arial Narrow" w:cs="Times New Roman"/>
          <w:b/>
          <w:color w:val="5B63B7" w:themeColor="text2" w:themeTint="99"/>
          <w:sz w:val="24"/>
          <w:szCs w:val="24"/>
        </w:rPr>
        <w:t>!</w:t>
      </w:r>
    </w:p>
    <w:p w14:paraId="7F26C5AB" w14:textId="53C3663F" w:rsidR="00DC08ED" w:rsidRPr="00B425C3" w:rsidRDefault="000314C9" w:rsidP="00DC08ED">
      <w:pPr>
        <w:spacing w:after="0" w:line="276" w:lineRule="auto"/>
        <w:jc w:val="both"/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</w:pPr>
      <w:proofErr w:type="spellStart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>Для</w:t>
      </w:r>
      <w:proofErr w:type="spellEnd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>участия</w:t>
      </w:r>
      <w:proofErr w:type="spellEnd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 xml:space="preserve"> в </w:t>
      </w:r>
      <w:proofErr w:type="spellStart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>обучении</w:t>
      </w:r>
      <w:proofErr w:type="spellEnd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 xml:space="preserve">, </w:t>
      </w:r>
      <w:proofErr w:type="spellStart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>необходимы</w:t>
      </w:r>
      <w:proofErr w:type="spellEnd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>книги</w:t>
      </w:r>
      <w:proofErr w:type="spellEnd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 xml:space="preserve"> (</w:t>
      </w:r>
      <w:proofErr w:type="spellStart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>прочитать</w:t>
      </w:r>
      <w:proofErr w:type="spellEnd"/>
      <w:r w:rsidRPr="000314C9">
        <w:rPr>
          <w:rFonts w:ascii="Arial Narrow" w:hAnsi="Arial Narrow" w:cs="Times New Roman"/>
          <w:b/>
          <w:color w:val="595959" w:themeColor="text1" w:themeTint="A6"/>
          <w:sz w:val="24"/>
          <w:szCs w:val="24"/>
        </w:rPr>
        <w:t>):</w:t>
      </w:r>
    </w:p>
    <w:p w14:paraId="697F4753" w14:textId="60E3AB56" w:rsidR="00DC08ED" w:rsidRPr="00B425C3" w:rsidRDefault="00C726A3" w:rsidP="00DE6D32">
      <w:pPr>
        <w:pStyle w:val="Sarakstarindkopa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Исцеление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самоцветами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="00DC08ED"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Кристаллы</w:t>
      </w:r>
      <w:proofErr w:type="spellEnd"/>
      <w:r w:rsidR="00DC08ED"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DC08ED"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для</w:t>
      </w:r>
      <w:proofErr w:type="spellEnd"/>
      <w:r w:rsidR="00DC08ED"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DC08ED"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гармонии</w:t>
      </w:r>
      <w:proofErr w:type="spellEnd"/>
      <w:r w:rsidR="00DC08ED"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  <w:r w:rsidR="00DE6D32" w:rsidRPr="00DE6D32">
        <w:t xml:space="preserve"> </w:t>
      </w:r>
      <w:proofErr w:type="spellStart"/>
      <w:r w:rsidR="00DE6D32" w:rsidRPr="00DE6D32">
        <w:rPr>
          <w:rFonts w:ascii="Arial Narrow" w:hAnsi="Arial Narrow" w:cs="Times New Roman"/>
          <w:color w:val="595959" w:themeColor="text1" w:themeTint="A6"/>
          <w:sz w:val="24"/>
          <w:szCs w:val="24"/>
        </w:rPr>
        <w:t>Софья</w:t>
      </w:r>
      <w:proofErr w:type="spellEnd"/>
      <w:r w:rsidR="00DE6D32" w:rsidRPr="00DE6D32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DE6D32" w:rsidRPr="00DE6D32">
        <w:rPr>
          <w:rFonts w:ascii="Arial Narrow" w:hAnsi="Arial Narrow" w:cs="Times New Roman"/>
          <w:color w:val="595959" w:themeColor="text1" w:themeTint="A6"/>
          <w:sz w:val="24"/>
          <w:szCs w:val="24"/>
        </w:rPr>
        <w:t>Стурчак</w:t>
      </w:r>
      <w:proofErr w:type="spellEnd"/>
      <w:r w:rsidR="00DE6D32">
        <w:rPr>
          <w:rFonts w:ascii="Arial Narrow" w:hAnsi="Arial Narrow" w:cs="Times New Roman"/>
          <w:color w:val="595959" w:themeColor="text1" w:themeTint="A6"/>
          <w:sz w:val="24"/>
          <w:szCs w:val="24"/>
        </w:rPr>
        <w:t>;</w:t>
      </w:r>
    </w:p>
    <w:p w14:paraId="36584688" w14:textId="2A2EB5D5" w:rsidR="00DC08ED" w:rsidRPr="00B425C3" w:rsidRDefault="00DC08ED" w:rsidP="00DE6D32">
      <w:pPr>
        <w:pStyle w:val="Sarakstarindkopa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Восточная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медицинская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астрология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Искусство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управлять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своей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судьбой</w:t>
      </w:r>
      <w:proofErr w:type="spellEnd"/>
      <w:r w:rsidRPr="00B425C3">
        <w:rPr>
          <w:rFonts w:ascii="Arial Narrow" w:hAnsi="Arial Narrow" w:cs="Times New Roman"/>
          <w:color w:val="595959" w:themeColor="text1" w:themeTint="A6"/>
          <w:sz w:val="24"/>
          <w:szCs w:val="24"/>
        </w:rPr>
        <w:t>.</w:t>
      </w:r>
      <w:r w:rsidR="00DE6D32" w:rsidRPr="00DE6D32">
        <w:t xml:space="preserve"> </w:t>
      </w:r>
      <w:proofErr w:type="spellStart"/>
      <w:r w:rsidR="00DE6D32" w:rsidRPr="00DE6D32">
        <w:rPr>
          <w:rFonts w:ascii="Arial Narrow" w:hAnsi="Arial Narrow" w:cs="Times New Roman"/>
          <w:color w:val="595959" w:themeColor="text1" w:themeTint="A6"/>
          <w:sz w:val="24"/>
          <w:szCs w:val="24"/>
        </w:rPr>
        <w:t>Софья</w:t>
      </w:r>
      <w:proofErr w:type="spellEnd"/>
      <w:r w:rsidR="00DE6D32" w:rsidRPr="00DE6D32">
        <w:rPr>
          <w:rFonts w:ascii="Arial Narrow" w:hAnsi="Arial Narrow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DE6D32" w:rsidRPr="00DE6D32">
        <w:rPr>
          <w:rFonts w:ascii="Arial Narrow" w:hAnsi="Arial Narrow" w:cs="Times New Roman"/>
          <w:color w:val="595959" w:themeColor="text1" w:themeTint="A6"/>
          <w:sz w:val="24"/>
          <w:szCs w:val="24"/>
        </w:rPr>
        <w:t>Стурчак</w:t>
      </w:r>
      <w:proofErr w:type="spellEnd"/>
    </w:p>
    <w:p w14:paraId="6D06CF7E" w14:textId="77777777" w:rsidR="00217D05" w:rsidRPr="00B425C3" w:rsidRDefault="00217D05" w:rsidP="00217D05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72CEAC6" w14:textId="77777777" w:rsidR="004A6810" w:rsidRDefault="004A6810" w:rsidP="00BC7264">
      <w:pPr>
        <w:widowControl w:val="0"/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5B63B7" w:themeColor="text2" w:themeTint="99"/>
          <w:sz w:val="28"/>
          <w:szCs w:val="28"/>
        </w:rPr>
      </w:pPr>
    </w:p>
    <w:p w14:paraId="432F913F" w14:textId="68282E53" w:rsidR="00BC7264" w:rsidRDefault="00BC7264" w:rsidP="00BC7264">
      <w:pPr>
        <w:widowControl w:val="0"/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5B63B7" w:themeColor="text2" w:themeTint="99"/>
          <w:sz w:val="28"/>
          <w:szCs w:val="28"/>
        </w:rPr>
      </w:pPr>
      <w:r w:rsidRPr="00BC7264">
        <w:rPr>
          <w:rFonts w:ascii="Arial Narrow" w:hAnsi="Arial Narrow" w:cs="Times New Roman"/>
          <w:b/>
          <w:color w:val="5B63B7" w:themeColor="text2" w:themeTint="99"/>
          <w:sz w:val="28"/>
          <w:szCs w:val="28"/>
        </w:rPr>
        <w:t>ПРОГРАММ</w:t>
      </w:r>
      <w:r>
        <w:rPr>
          <w:rFonts w:ascii="Arial Narrow" w:hAnsi="Arial Narrow" w:cs="Times New Roman"/>
          <w:b/>
          <w:color w:val="5B63B7" w:themeColor="text2" w:themeTint="99"/>
          <w:sz w:val="28"/>
          <w:szCs w:val="28"/>
        </w:rPr>
        <w:t>A</w:t>
      </w:r>
      <w:r w:rsidRPr="00BC7264">
        <w:rPr>
          <w:rFonts w:ascii="Arial Narrow" w:hAnsi="Arial Narrow" w:cs="Times New Roman"/>
          <w:b/>
          <w:color w:val="5B63B7" w:themeColor="text2" w:themeTint="99"/>
          <w:sz w:val="28"/>
          <w:szCs w:val="28"/>
        </w:rPr>
        <w:t xml:space="preserve"> ПРОФЕССИОНАЛЬНОГО ОБУЧЕНИЯ</w:t>
      </w:r>
    </w:p>
    <w:p w14:paraId="162A0D7D" w14:textId="77777777" w:rsidR="00344C5B" w:rsidRDefault="00344C5B" w:rsidP="00BC7264">
      <w:pPr>
        <w:widowControl w:val="0"/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5B63B7" w:themeColor="text2" w:themeTint="99"/>
          <w:sz w:val="28"/>
          <w:szCs w:val="28"/>
        </w:rPr>
      </w:pPr>
      <w:bookmarkStart w:id="0" w:name="_GoBack"/>
      <w:bookmarkEnd w:id="0"/>
    </w:p>
    <w:p w14:paraId="0E64C69B" w14:textId="12E3E48C" w:rsidR="007A2CC2" w:rsidRPr="00C17EE3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</w:t>
      </w:r>
      <w:r w:rsidRPr="00C17EE3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1 - 2.</w:t>
      </w:r>
      <w:r w:rsidRPr="00C17EE3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</w:t>
      </w:r>
    </w:p>
    <w:p w14:paraId="4B23E633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Основные теоретические представления Древнего Востока, на которых базируется восточная медицина:</w:t>
      </w:r>
    </w:p>
    <w:p w14:paraId="3B430DB7" w14:textId="77777777" w:rsidR="007A2CC2" w:rsidRPr="007A2CC2" w:rsidRDefault="007A2CC2" w:rsidP="00DF133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Концепция у-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син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.</w:t>
      </w:r>
    </w:p>
    <w:p w14:paraId="1672017F" w14:textId="77777777" w:rsidR="007A2CC2" w:rsidRPr="007A2CC2" w:rsidRDefault="007A2CC2" w:rsidP="00DF133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Концепция 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инь-ян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.</w:t>
      </w:r>
    </w:p>
    <w:p w14:paraId="2EB01AB6" w14:textId="77777777" w:rsidR="007A2CC2" w:rsidRPr="007A2CC2" w:rsidRDefault="007A2CC2" w:rsidP="00DF133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Учение о главных органах и главных элементах внутренней среды организма.</w:t>
      </w:r>
    </w:p>
    <w:p w14:paraId="34FD8D16" w14:textId="77777777" w:rsidR="007A2CC2" w:rsidRPr="007A2CC2" w:rsidRDefault="007A2CC2" w:rsidP="00DF133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Учение об энергии и меридианах, их соответствие Первоэлементам.</w:t>
      </w:r>
    </w:p>
    <w:p w14:paraId="7E1A5E14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3 - 5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. </w:t>
      </w:r>
    </w:p>
    <w:p w14:paraId="54982458" w14:textId="77777777" w:rsidR="007A2CC2" w:rsidRPr="007A2CC2" w:rsidRDefault="007A2CC2" w:rsidP="00DF133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nl-BE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Локализация и терапевтическая характеристика активных точек тела.</w:t>
      </w:r>
    </w:p>
    <w:p w14:paraId="6BB72034" w14:textId="77777777" w:rsidR="007A2CC2" w:rsidRPr="007A2CC2" w:rsidRDefault="007A2CC2" w:rsidP="00DF133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nl-BE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nl-BE" w:eastAsia="hi-IN" w:bidi="hi-IN"/>
        </w:rPr>
        <w:t>Современные представления о физиологических механизмах, лежащих в основе древневосточной рефлексотерапии.</w:t>
      </w:r>
    </w:p>
    <w:p w14:paraId="6B5B5BBB" w14:textId="77777777" w:rsidR="007A2CC2" w:rsidRPr="007A2CC2" w:rsidRDefault="007A2CC2" w:rsidP="00DF133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Приемы воздействия на активные точки тела.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eastAsia="hi-IN" w:bidi="hi-IN"/>
        </w:rPr>
        <w:t xml:space="preserve">  </w:t>
      </w:r>
    </w:p>
    <w:p w14:paraId="2ADB040E" w14:textId="77777777" w:rsidR="007A2CC2" w:rsidRPr="007A2CC2" w:rsidRDefault="007A2CC2" w:rsidP="00DF133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Понятие об античных точках и методах воздействия на них.</w:t>
      </w:r>
    </w:p>
    <w:p w14:paraId="2F374EF3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6 - 7.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</w:t>
      </w:r>
    </w:p>
    <w:p w14:paraId="77DC8D27" w14:textId="77777777" w:rsidR="007A2CC2" w:rsidRPr="007A2CC2" w:rsidRDefault="007A2CC2" w:rsidP="00DF133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Правила лечения, принятые в древневосточной медицине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eastAsia="hi-IN" w:bidi="hi-IN"/>
        </w:rPr>
        <w:t xml:space="preserve"> 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применение концепции 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инь-ян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и у-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син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;</w:t>
      </w:r>
    </w:p>
    <w:p w14:paraId="631FF8F1" w14:textId="77777777" w:rsidR="007A2CC2" w:rsidRPr="007A2CC2" w:rsidRDefault="007A2CC2" w:rsidP="00DF133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правило мать-сын;</w:t>
      </w:r>
    </w:p>
    <w:p w14:paraId="5C9E256B" w14:textId="77777777" w:rsidR="007A2CC2" w:rsidRPr="007A2CC2" w:rsidRDefault="007A2CC2" w:rsidP="00DF133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правило полдень-полночь;</w:t>
      </w:r>
    </w:p>
    <w:p w14:paraId="3A0E5AFB" w14:textId="77777777" w:rsidR="007A2CC2" w:rsidRPr="007A2CC2" w:rsidRDefault="007A2CC2" w:rsidP="00DF133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nl-BE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правило муж-жена;</w:t>
      </w:r>
    </w:p>
    <w:p w14:paraId="53C5123E" w14:textId="77777777" w:rsidR="007A2CC2" w:rsidRPr="007A2CC2" w:rsidRDefault="007A2CC2" w:rsidP="00DF133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nl-BE" w:eastAsia="hi-IN" w:bidi="hi-IN"/>
        </w:rPr>
        <w:t>правило бу-се.</w:t>
      </w:r>
    </w:p>
    <w:p w14:paraId="4A59C42B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8 - 9.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Современные методы воздействия:</w:t>
      </w:r>
    </w:p>
    <w:p w14:paraId="70C771D2" w14:textId="77777777" w:rsidR="007A2CC2" w:rsidRPr="007A2CC2" w:rsidRDefault="007A2CC2" w:rsidP="00DF133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дозировка раздражения;</w:t>
      </w:r>
    </w:p>
    <w:p w14:paraId="2E667B14" w14:textId="77777777" w:rsidR="007A2CC2" w:rsidRPr="007A2CC2" w:rsidRDefault="007A2CC2" w:rsidP="00DF133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b/>
          <w:bCs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выбор точек воздействия;</w:t>
      </w:r>
    </w:p>
    <w:p w14:paraId="2C8C766C" w14:textId="77777777" w:rsidR="007A2CC2" w:rsidRPr="007A2CC2" w:rsidRDefault="007A2CC2" w:rsidP="00DF133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методы сочетания точек.</w:t>
      </w:r>
    </w:p>
    <w:p w14:paraId="23A7E401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10.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Китайский массаж туй-на — основные приемы и методы массажа головы, шеи, груди, живота, спины и конечностей. Основные приемы акупрессуры.</w:t>
      </w:r>
    </w:p>
    <w:p w14:paraId="7AE2BAE0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11.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Японский массаж 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шиатсу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— основы и практические приемы. Оздоровительный массаж 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шиатсу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всего тела.  </w:t>
      </w:r>
    </w:p>
    <w:p w14:paraId="67280C46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12.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</w:t>
      </w:r>
    </w:p>
    <w:p w14:paraId="066BBEA9" w14:textId="77777777" w:rsidR="007A2CC2" w:rsidRPr="007A2CC2" w:rsidRDefault="007A2CC2" w:rsidP="00DF13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Понятие об ароматерапии. </w:t>
      </w:r>
    </w:p>
    <w:p w14:paraId="6E7E1C14" w14:textId="77777777" w:rsidR="007A2CC2" w:rsidRPr="007A2CC2" w:rsidRDefault="007A2CC2" w:rsidP="00DF13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Ароматерапевтический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массаж всего тела. </w:t>
      </w:r>
    </w:p>
    <w:p w14:paraId="77081E6D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13.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eastAsia="hi-IN" w:bidi="hi-IN"/>
        </w:rPr>
        <w:t xml:space="preserve"> </w:t>
      </w:r>
    </w:p>
    <w:p w14:paraId="0D8442D9" w14:textId="77777777" w:rsidR="007A2CC2" w:rsidRPr="007A2CC2" w:rsidRDefault="007A2CC2" w:rsidP="00DF13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Основы 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кристаллотерапии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. </w:t>
      </w:r>
    </w:p>
    <w:p w14:paraId="26052D11" w14:textId="77777777" w:rsidR="007A2CC2" w:rsidRPr="007A2CC2" w:rsidRDefault="007A2CC2" w:rsidP="00DF13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Контактное воздействие самоцветов; </w:t>
      </w:r>
    </w:p>
    <w:p w14:paraId="2F9E9B6D" w14:textId="77777777" w:rsidR="007A2CC2" w:rsidRPr="007A2CC2" w:rsidRDefault="007A2CC2" w:rsidP="00DF13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Наложение самоцветов на тело; </w:t>
      </w:r>
    </w:p>
    <w:p w14:paraId="72BD6B8D" w14:textId="77777777" w:rsidR="007A2CC2" w:rsidRPr="007A2CC2" w:rsidRDefault="007A2CC2" w:rsidP="00DF13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en-US" w:eastAsia="hi-IN" w:bidi="hi-IN"/>
        </w:rPr>
        <w:t>Hot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en-US" w:eastAsia="hi-IN" w:bidi="hi-IN"/>
        </w:rPr>
        <w:t>Stone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en-US" w:eastAsia="hi-IN" w:bidi="hi-IN"/>
        </w:rPr>
        <w:t>Massage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.</w:t>
      </w:r>
    </w:p>
    <w:p w14:paraId="67D400F3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14.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Основы Су-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Джок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терапии. </w:t>
      </w:r>
    </w:p>
    <w:p w14:paraId="4B354684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15.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Рефлексологический массаж стоп.</w:t>
      </w:r>
    </w:p>
    <w:p w14:paraId="55DF006E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16.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Восточный косметический массаж лица и тела. </w:t>
      </w:r>
    </w:p>
    <w:p w14:paraId="67206AED" w14:textId="77777777" w:rsidR="007A2CC2" w:rsidRPr="007A2CC2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17.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Диетотерапия с основами 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Аюрведы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и </w:t>
      </w:r>
      <w:proofErr w:type="spellStart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>инь-ян</w:t>
      </w:r>
      <w:proofErr w:type="spellEnd"/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питания.</w:t>
      </w:r>
    </w:p>
    <w:p w14:paraId="380E86CF" w14:textId="2963FDB5" w:rsidR="00766574" w:rsidRPr="00B425C3" w:rsidRDefault="007A2CC2" w:rsidP="00DC08ED">
      <w:pPr>
        <w:widowControl w:val="0"/>
        <w:suppressAutoHyphens/>
        <w:spacing w:after="0" w:line="240" w:lineRule="auto"/>
        <w:jc w:val="both"/>
        <w:rPr>
          <w:rFonts w:ascii="Arial Narrow" w:hAnsi="Arial Narrow" w:cs="Times New Roman"/>
          <w:color w:val="595959" w:themeColor="text1" w:themeTint="A6"/>
          <w:sz w:val="24"/>
          <w:szCs w:val="24"/>
        </w:rPr>
      </w:pPr>
      <w:r w:rsidRPr="007A2CC2">
        <w:rPr>
          <w:rFonts w:ascii="Arial Narrow" w:eastAsia="SimSun" w:hAnsi="Arial Narrow" w:cs="Times New Roman"/>
          <w:b/>
          <w:color w:val="595959" w:themeColor="text1" w:themeTint="A6"/>
          <w:kern w:val="1"/>
          <w:sz w:val="24"/>
          <w:szCs w:val="24"/>
          <w:lang w:val="ru-RU" w:eastAsia="hi-IN" w:bidi="hi-IN"/>
        </w:rPr>
        <w:t>Занятие 18.</w:t>
      </w:r>
      <w:r w:rsidRPr="007A2CC2">
        <w:rPr>
          <w:rFonts w:ascii="Arial Narrow" w:eastAsia="SimSun" w:hAnsi="Arial Narrow" w:cs="Times New Roman"/>
          <w:color w:val="595959" w:themeColor="text1" w:themeTint="A6"/>
          <w:kern w:val="1"/>
          <w:sz w:val="24"/>
          <w:szCs w:val="24"/>
          <w:lang w:val="ru-RU" w:eastAsia="hi-IN" w:bidi="hi-IN"/>
        </w:rPr>
        <w:t xml:space="preserve"> Основы фитотерапии.</w:t>
      </w:r>
    </w:p>
    <w:p w14:paraId="0F4AC964" w14:textId="77777777" w:rsidR="00196FCD" w:rsidRPr="00B425C3" w:rsidRDefault="00196FCD" w:rsidP="00DC08E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3F6D914" w14:textId="77777777" w:rsidR="00DC08ED" w:rsidRPr="00B425C3" w:rsidRDefault="00DC08ED" w:rsidP="00DC08E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C08ED" w:rsidRPr="00B425C3" w:rsidSect="00186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B6C4" w14:textId="77777777" w:rsidR="00250B60" w:rsidRDefault="00250B60" w:rsidP="004A64D4">
      <w:pPr>
        <w:spacing w:after="0" w:line="240" w:lineRule="auto"/>
      </w:pPr>
      <w:r>
        <w:separator/>
      </w:r>
    </w:p>
  </w:endnote>
  <w:endnote w:type="continuationSeparator" w:id="0">
    <w:p w14:paraId="77DFBDA8" w14:textId="77777777" w:rsidR="00250B60" w:rsidRDefault="00250B60" w:rsidP="004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B5ED" w14:textId="77777777" w:rsidR="009E2568" w:rsidRDefault="009E256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D83F" w14:textId="77777777" w:rsidR="009E2568" w:rsidRDefault="009E2568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D525" w14:textId="77777777" w:rsidR="009E2568" w:rsidRDefault="009E256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F21D" w14:textId="77777777" w:rsidR="00250B60" w:rsidRDefault="00250B60" w:rsidP="004A64D4">
      <w:pPr>
        <w:spacing w:after="0" w:line="240" w:lineRule="auto"/>
      </w:pPr>
      <w:r>
        <w:separator/>
      </w:r>
    </w:p>
  </w:footnote>
  <w:footnote w:type="continuationSeparator" w:id="0">
    <w:p w14:paraId="662AAB18" w14:textId="77777777" w:rsidR="00250B60" w:rsidRDefault="00250B60" w:rsidP="004A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115D" w14:textId="6C88AB95" w:rsidR="008A27A4" w:rsidRDefault="008A27A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8524" w14:textId="522B531C" w:rsidR="008A27A4" w:rsidRDefault="008A27A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0BA5" w14:textId="0DD98324" w:rsidR="008A27A4" w:rsidRDefault="008A27A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7FE"/>
    <w:multiLevelType w:val="hybridMultilevel"/>
    <w:tmpl w:val="F46EE4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A0F"/>
    <w:multiLevelType w:val="hybridMultilevel"/>
    <w:tmpl w:val="441C64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EFF"/>
    <w:multiLevelType w:val="hybridMultilevel"/>
    <w:tmpl w:val="635C47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15DD"/>
    <w:multiLevelType w:val="hybridMultilevel"/>
    <w:tmpl w:val="0936DC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011B"/>
    <w:multiLevelType w:val="hybridMultilevel"/>
    <w:tmpl w:val="51881DC2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38F2"/>
    <w:multiLevelType w:val="hybridMultilevel"/>
    <w:tmpl w:val="DA44E98A"/>
    <w:lvl w:ilvl="0" w:tplc="0426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825214A"/>
    <w:multiLevelType w:val="hybridMultilevel"/>
    <w:tmpl w:val="8020BF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B47FC"/>
    <w:multiLevelType w:val="hybridMultilevel"/>
    <w:tmpl w:val="C16AB7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21B86"/>
    <w:multiLevelType w:val="hybridMultilevel"/>
    <w:tmpl w:val="17DCB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913B2"/>
    <w:multiLevelType w:val="hybridMultilevel"/>
    <w:tmpl w:val="71E0378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C4F3E"/>
    <w:multiLevelType w:val="hybridMultilevel"/>
    <w:tmpl w:val="86BC64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>
      <o:colormru v:ext="edit" colors="#f3f5f7,white,#fbfeff,#fcfebe,#e2feb0,#f0fdb1,#f3fdbf,#f6fec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E9"/>
    <w:rsid w:val="00002ADD"/>
    <w:rsid w:val="00012C6C"/>
    <w:rsid w:val="0001513A"/>
    <w:rsid w:val="000240A0"/>
    <w:rsid w:val="00027047"/>
    <w:rsid w:val="00027789"/>
    <w:rsid w:val="000308FD"/>
    <w:rsid w:val="000314C9"/>
    <w:rsid w:val="00043A16"/>
    <w:rsid w:val="00051940"/>
    <w:rsid w:val="00051BC9"/>
    <w:rsid w:val="000603F1"/>
    <w:rsid w:val="00065638"/>
    <w:rsid w:val="000667D0"/>
    <w:rsid w:val="00066FEA"/>
    <w:rsid w:val="0007436F"/>
    <w:rsid w:val="00076754"/>
    <w:rsid w:val="00080F4F"/>
    <w:rsid w:val="000843AA"/>
    <w:rsid w:val="0008712A"/>
    <w:rsid w:val="00092386"/>
    <w:rsid w:val="000B3A8D"/>
    <w:rsid w:val="000B5D3B"/>
    <w:rsid w:val="000B63F4"/>
    <w:rsid w:val="000B773E"/>
    <w:rsid w:val="000C1E52"/>
    <w:rsid w:val="000D04E3"/>
    <w:rsid w:val="000D3F49"/>
    <w:rsid w:val="000D48EA"/>
    <w:rsid w:val="000D4B77"/>
    <w:rsid w:val="000D4E24"/>
    <w:rsid w:val="000D5F8D"/>
    <w:rsid w:val="000D62D4"/>
    <w:rsid w:val="000E2549"/>
    <w:rsid w:val="000F08C7"/>
    <w:rsid w:val="000F272F"/>
    <w:rsid w:val="000F5213"/>
    <w:rsid w:val="00100502"/>
    <w:rsid w:val="00104F4F"/>
    <w:rsid w:val="0011008F"/>
    <w:rsid w:val="00120DCA"/>
    <w:rsid w:val="001212BA"/>
    <w:rsid w:val="00121F11"/>
    <w:rsid w:val="001319F4"/>
    <w:rsid w:val="00134DF9"/>
    <w:rsid w:val="00136B9C"/>
    <w:rsid w:val="00137360"/>
    <w:rsid w:val="00141D3B"/>
    <w:rsid w:val="00144DAE"/>
    <w:rsid w:val="0015226C"/>
    <w:rsid w:val="001629BD"/>
    <w:rsid w:val="00170133"/>
    <w:rsid w:val="0017135D"/>
    <w:rsid w:val="00172B3E"/>
    <w:rsid w:val="0017576D"/>
    <w:rsid w:val="00184E32"/>
    <w:rsid w:val="00185228"/>
    <w:rsid w:val="00185FD7"/>
    <w:rsid w:val="00186651"/>
    <w:rsid w:val="00192A56"/>
    <w:rsid w:val="00196FCD"/>
    <w:rsid w:val="001A1406"/>
    <w:rsid w:val="001A2F4A"/>
    <w:rsid w:val="001A6489"/>
    <w:rsid w:val="001B0290"/>
    <w:rsid w:val="001B280D"/>
    <w:rsid w:val="001B4A48"/>
    <w:rsid w:val="001C06F8"/>
    <w:rsid w:val="001C3431"/>
    <w:rsid w:val="001C6E33"/>
    <w:rsid w:val="001D7E4F"/>
    <w:rsid w:val="001E10FE"/>
    <w:rsid w:val="001F23BE"/>
    <w:rsid w:val="001F59C4"/>
    <w:rsid w:val="001F693F"/>
    <w:rsid w:val="00201CCA"/>
    <w:rsid w:val="00216970"/>
    <w:rsid w:val="00217D05"/>
    <w:rsid w:val="00225829"/>
    <w:rsid w:val="002300CA"/>
    <w:rsid w:val="0023291B"/>
    <w:rsid w:val="00243252"/>
    <w:rsid w:val="002449F5"/>
    <w:rsid w:val="0024571F"/>
    <w:rsid w:val="0024577B"/>
    <w:rsid w:val="0025080C"/>
    <w:rsid w:val="00250B60"/>
    <w:rsid w:val="00265B67"/>
    <w:rsid w:val="002714E8"/>
    <w:rsid w:val="00274A54"/>
    <w:rsid w:val="0028081D"/>
    <w:rsid w:val="00294043"/>
    <w:rsid w:val="00296F4D"/>
    <w:rsid w:val="002A2025"/>
    <w:rsid w:val="002A57E3"/>
    <w:rsid w:val="002B1BA5"/>
    <w:rsid w:val="002B3580"/>
    <w:rsid w:val="002B7743"/>
    <w:rsid w:val="002D0C9C"/>
    <w:rsid w:val="002D555C"/>
    <w:rsid w:val="002E0943"/>
    <w:rsid w:val="002E20DA"/>
    <w:rsid w:val="002F2FFA"/>
    <w:rsid w:val="00311CEE"/>
    <w:rsid w:val="0031441D"/>
    <w:rsid w:val="00317871"/>
    <w:rsid w:val="00326DB6"/>
    <w:rsid w:val="00332B58"/>
    <w:rsid w:val="00335179"/>
    <w:rsid w:val="00344C5B"/>
    <w:rsid w:val="003628CB"/>
    <w:rsid w:val="00370D2E"/>
    <w:rsid w:val="003723BF"/>
    <w:rsid w:val="00373CBB"/>
    <w:rsid w:val="00376AEF"/>
    <w:rsid w:val="00382B54"/>
    <w:rsid w:val="003945E9"/>
    <w:rsid w:val="003A7225"/>
    <w:rsid w:val="003A77B8"/>
    <w:rsid w:val="003C22C6"/>
    <w:rsid w:val="003C6395"/>
    <w:rsid w:val="003D2C61"/>
    <w:rsid w:val="00406217"/>
    <w:rsid w:val="00410B38"/>
    <w:rsid w:val="00414F5A"/>
    <w:rsid w:val="00417900"/>
    <w:rsid w:val="00424C78"/>
    <w:rsid w:val="004258F1"/>
    <w:rsid w:val="00425A58"/>
    <w:rsid w:val="004261A4"/>
    <w:rsid w:val="00431E36"/>
    <w:rsid w:val="00440795"/>
    <w:rsid w:val="00442EED"/>
    <w:rsid w:val="00451355"/>
    <w:rsid w:val="00455714"/>
    <w:rsid w:val="00465128"/>
    <w:rsid w:val="004666A0"/>
    <w:rsid w:val="004708DF"/>
    <w:rsid w:val="00483FDE"/>
    <w:rsid w:val="00485346"/>
    <w:rsid w:val="004931EC"/>
    <w:rsid w:val="00493D72"/>
    <w:rsid w:val="004A64D4"/>
    <w:rsid w:val="004A6810"/>
    <w:rsid w:val="004B5094"/>
    <w:rsid w:val="004B6F1E"/>
    <w:rsid w:val="004B7BA7"/>
    <w:rsid w:val="004C7E10"/>
    <w:rsid w:val="004D1B44"/>
    <w:rsid w:val="004D3C56"/>
    <w:rsid w:val="004F0F55"/>
    <w:rsid w:val="004F3FD0"/>
    <w:rsid w:val="004F7D2B"/>
    <w:rsid w:val="005043BE"/>
    <w:rsid w:val="00506AB8"/>
    <w:rsid w:val="00514ABF"/>
    <w:rsid w:val="00517E80"/>
    <w:rsid w:val="00521E5D"/>
    <w:rsid w:val="00545763"/>
    <w:rsid w:val="005501FB"/>
    <w:rsid w:val="00561601"/>
    <w:rsid w:val="005618EE"/>
    <w:rsid w:val="00563904"/>
    <w:rsid w:val="0056418A"/>
    <w:rsid w:val="005758F8"/>
    <w:rsid w:val="005A25B5"/>
    <w:rsid w:val="005A5D5F"/>
    <w:rsid w:val="005B2002"/>
    <w:rsid w:val="005C429C"/>
    <w:rsid w:val="005C5D6A"/>
    <w:rsid w:val="005C7E56"/>
    <w:rsid w:val="005D1543"/>
    <w:rsid w:val="005E0BE6"/>
    <w:rsid w:val="005E166F"/>
    <w:rsid w:val="005E3DE3"/>
    <w:rsid w:val="005E44E8"/>
    <w:rsid w:val="005F0488"/>
    <w:rsid w:val="005F29D9"/>
    <w:rsid w:val="005F4EA4"/>
    <w:rsid w:val="0060013D"/>
    <w:rsid w:val="00602078"/>
    <w:rsid w:val="00603E56"/>
    <w:rsid w:val="00604A2A"/>
    <w:rsid w:val="0060582A"/>
    <w:rsid w:val="00617D8B"/>
    <w:rsid w:val="00620C23"/>
    <w:rsid w:val="00620C81"/>
    <w:rsid w:val="006214CE"/>
    <w:rsid w:val="00630A0F"/>
    <w:rsid w:val="006365DC"/>
    <w:rsid w:val="006434C6"/>
    <w:rsid w:val="006439FE"/>
    <w:rsid w:val="00645192"/>
    <w:rsid w:val="00645E14"/>
    <w:rsid w:val="006556D6"/>
    <w:rsid w:val="006612D3"/>
    <w:rsid w:val="006632DE"/>
    <w:rsid w:val="00667B29"/>
    <w:rsid w:val="006729FC"/>
    <w:rsid w:val="006802D8"/>
    <w:rsid w:val="00686832"/>
    <w:rsid w:val="00687FD8"/>
    <w:rsid w:val="0069183C"/>
    <w:rsid w:val="00693302"/>
    <w:rsid w:val="00694394"/>
    <w:rsid w:val="0069504E"/>
    <w:rsid w:val="006A649F"/>
    <w:rsid w:val="006B1AA2"/>
    <w:rsid w:val="006C13A5"/>
    <w:rsid w:val="006C1BA7"/>
    <w:rsid w:val="006C36CB"/>
    <w:rsid w:val="006D1C55"/>
    <w:rsid w:val="006D6A4F"/>
    <w:rsid w:val="006E143F"/>
    <w:rsid w:val="006E1CA6"/>
    <w:rsid w:val="006E33CA"/>
    <w:rsid w:val="006E4393"/>
    <w:rsid w:val="006F1032"/>
    <w:rsid w:val="006F435F"/>
    <w:rsid w:val="006F79E3"/>
    <w:rsid w:val="007062A8"/>
    <w:rsid w:val="00716953"/>
    <w:rsid w:val="00717738"/>
    <w:rsid w:val="0072271A"/>
    <w:rsid w:val="0072273C"/>
    <w:rsid w:val="0072495E"/>
    <w:rsid w:val="00730F3C"/>
    <w:rsid w:val="00736303"/>
    <w:rsid w:val="00740586"/>
    <w:rsid w:val="007405F2"/>
    <w:rsid w:val="007424B8"/>
    <w:rsid w:val="00742D11"/>
    <w:rsid w:val="00743116"/>
    <w:rsid w:val="00744A1E"/>
    <w:rsid w:val="00753F6E"/>
    <w:rsid w:val="00757808"/>
    <w:rsid w:val="007622F2"/>
    <w:rsid w:val="00764176"/>
    <w:rsid w:val="007664B9"/>
    <w:rsid w:val="00766574"/>
    <w:rsid w:val="00785833"/>
    <w:rsid w:val="007909DE"/>
    <w:rsid w:val="00794E96"/>
    <w:rsid w:val="007A2CC2"/>
    <w:rsid w:val="007A72CF"/>
    <w:rsid w:val="007B02A3"/>
    <w:rsid w:val="007B1F67"/>
    <w:rsid w:val="007B3046"/>
    <w:rsid w:val="007B653E"/>
    <w:rsid w:val="007D1E98"/>
    <w:rsid w:val="007D6C45"/>
    <w:rsid w:val="007E17B3"/>
    <w:rsid w:val="007E1AF0"/>
    <w:rsid w:val="0081319F"/>
    <w:rsid w:val="00817C3E"/>
    <w:rsid w:val="0082586B"/>
    <w:rsid w:val="00832D9D"/>
    <w:rsid w:val="00834021"/>
    <w:rsid w:val="0083533E"/>
    <w:rsid w:val="0083695B"/>
    <w:rsid w:val="00841D0B"/>
    <w:rsid w:val="00843CFE"/>
    <w:rsid w:val="00856824"/>
    <w:rsid w:val="00876D6B"/>
    <w:rsid w:val="0089115F"/>
    <w:rsid w:val="00893B86"/>
    <w:rsid w:val="008A1C58"/>
    <w:rsid w:val="008A27A4"/>
    <w:rsid w:val="008A73F0"/>
    <w:rsid w:val="008B025A"/>
    <w:rsid w:val="008B16CE"/>
    <w:rsid w:val="008B5D73"/>
    <w:rsid w:val="008B75B3"/>
    <w:rsid w:val="008C1B6A"/>
    <w:rsid w:val="008E7499"/>
    <w:rsid w:val="008F15CC"/>
    <w:rsid w:val="008F1AB4"/>
    <w:rsid w:val="008F5DC8"/>
    <w:rsid w:val="008F6831"/>
    <w:rsid w:val="00905F80"/>
    <w:rsid w:val="0091340D"/>
    <w:rsid w:val="00914D24"/>
    <w:rsid w:val="009242E7"/>
    <w:rsid w:val="00926F5D"/>
    <w:rsid w:val="0092701F"/>
    <w:rsid w:val="00945473"/>
    <w:rsid w:val="009474BD"/>
    <w:rsid w:val="0095005D"/>
    <w:rsid w:val="00964300"/>
    <w:rsid w:val="0097134E"/>
    <w:rsid w:val="009843B3"/>
    <w:rsid w:val="009A0FA8"/>
    <w:rsid w:val="009B4444"/>
    <w:rsid w:val="009B7ECA"/>
    <w:rsid w:val="009C3B68"/>
    <w:rsid w:val="009C601D"/>
    <w:rsid w:val="009C7F04"/>
    <w:rsid w:val="009D4F28"/>
    <w:rsid w:val="009E2568"/>
    <w:rsid w:val="009E4D04"/>
    <w:rsid w:val="009F2592"/>
    <w:rsid w:val="009F2895"/>
    <w:rsid w:val="00A005A9"/>
    <w:rsid w:val="00A30FAB"/>
    <w:rsid w:val="00A37A9E"/>
    <w:rsid w:val="00A37B48"/>
    <w:rsid w:val="00A4214F"/>
    <w:rsid w:val="00A4305D"/>
    <w:rsid w:val="00A5585C"/>
    <w:rsid w:val="00A56DB9"/>
    <w:rsid w:val="00A63CFE"/>
    <w:rsid w:val="00A64E88"/>
    <w:rsid w:val="00A712EF"/>
    <w:rsid w:val="00A73725"/>
    <w:rsid w:val="00A82285"/>
    <w:rsid w:val="00A836EF"/>
    <w:rsid w:val="00A913DB"/>
    <w:rsid w:val="00A91ED1"/>
    <w:rsid w:val="00A959B3"/>
    <w:rsid w:val="00AA2693"/>
    <w:rsid w:val="00AA5161"/>
    <w:rsid w:val="00AB3893"/>
    <w:rsid w:val="00AB3894"/>
    <w:rsid w:val="00AC089F"/>
    <w:rsid w:val="00AC2290"/>
    <w:rsid w:val="00AC500A"/>
    <w:rsid w:val="00AC750E"/>
    <w:rsid w:val="00AD4207"/>
    <w:rsid w:val="00AD5071"/>
    <w:rsid w:val="00AE2E36"/>
    <w:rsid w:val="00AE49E6"/>
    <w:rsid w:val="00AE6DDA"/>
    <w:rsid w:val="00AF58A4"/>
    <w:rsid w:val="00AF6959"/>
    <w:rsid w:val="00B007EF"/>
    <w:rsid w:val="00B01E6F"/>
    <w:rsid w:val="00B0401A"/>
    <w:rsid w:val="00B16289"/>
    <w:rsid w:val="00B2360C"/>
    <w:rsid w:val="00B27A38"/>
    <w:rsid w:val="00B425C3"/>
    <w:rsid w:val="00B42B0F"/>
    <w:rsid w:val="00B42FB8"/>
    <w:rsid w:val="00B47CA2"/>
    <w:rsid w:val="00B50577"/>
    <w:rsid w:val="00B54F64"/>
    <w:rsid w:val="00B659A9"/>
    <w:rsid w:val="00B874E6"/>
    <w:rsid w:val="00B87984"/>
    <w:rsid w:val="00B929AA"/>
    <w:rsid w:val="00B9304A"/>
    <w:rsid w:val="00B97581"/>
    <w:rsid w:val="00BA223B"/>
    <w:rsid w:val="00BB2ECB"/>
    <w:rsid w:val="00BC0918"/>
    <w:rsid w:val="00BC1276"/>
    <w:rsid w:val="00BC653C"/>
    <w:rsid w:val="00BC7264"/>
    <w:rsid w:val="00BD26C2"/>
    <w:rsid w:val="00BD33D1"/>
    <w:rsid w:val="00BE0717"/>
    <w:rsid w:val="00BE0781"/>
    <w:rsid w:val="00BF0060"/>
    <w:rsid w:val="00BF490E"/>
    <w:rsid w:val="00BF6E7A"/>
    <w:rsid w:val="00C01001"/>
    <w:rsid w:val="00C06DE3"/>
    <w:rsid w:val="00C1721C"/>
    <w:rsid w:val="00C17EE3"/>
    <w:rsid w:val="00C20D00"/>
    <w:rsid w:val="00C218A5"/>
    <w:rsid w:val="00C2360C"/>
    <w:rsid w:val="00C27A52"/>
    <w:rsid w:val="00C27D8C"/>
    <w:rsid w:val="00C31088"/>
    <w:rsid w:val="00C31818"/>
    <w:rsid w:val="00C40A0B"/>
    <w:rsid w:val="00C51E5A"/>
    <w:rsid w:val="00C5276D"/>
    <w:rsid w:val="00C52B4D"/>
    <w:rsid w:val="00C543C4"/>
    <w:rsid w:val="00C5486B"/>
    <w:rsid w:val="00C548B4"/>
    <w:rsid w:val="00C55D83"/>
    <w:rsid w:val="00C61A70"/>
    <w:rsid w:val="00C656CD"/>
    <w:rsid w:val="00C726A3"/>
    <w:rsid w:val="00C73196"/>
    <w:rsid w:val="00C842A6"/>
    <w:rsid w:val="00C855E6"/>
    <w:rsid w:val="00C94C26"/>
    <w:rsid w:val="00C965C6"/>
    <w:rsid w:val="00CA5611"/>
    <w:rsid w:val="00CA6984"/>
    <w:rsid w:val="00CC475C"/>
    <w:rsid w:val="00CC7938"/>
    <w:rsid w:val="00CC7C60"/>
    <w:rsid w:val="00CD6B44"/>
    <w:rsid w:val="00CE22FA"/>
    <w:rsid w:val="00CE2835"/>
    <w:rsid w:val="00CE319C"/>
    <w:rsid w:val="00CE44F8"/>
    <w:rsid w:val="00D03644"/>
    <w:rsid w:val="00D039BB"/>
    <w:rsid w:val="00D05F1B"/>
    <w:rsid w:val="00D122F2"/>
    <w:rsid w:val="00D13494"/>
    <w:rsid w:val="00D2468F"/>
    <w:rsid w:val="00D25F6D"/>
    <w:rsid w:val="00D33DB3"/>
    <w:rsid w:val="00D35FEC"/>
    <w:rsid w:val="00D37D2B"/>
    <w:rsid w:val="00D4760B"/>
    <w:rsid w:val="00D50673"/>
    <w:rsid w:val="00D5517F"/>
    <w:rsid w:val="00D563B5"/>
    <w:rsid w:val="00D6103A"/>
    <w:rsid w:val="00D66EAA"/>
    <w:rsid w:val="00D76A73"/>
    <w:rsid w:val="00D801EF"/>
    <w:rsid w:val="00D805F4"/>
    <w:rsid w:val="00D837EC"/>
    <w:rsid w:val="00D85AC3"/>
    <w:rsid w:val="00D977E0"/>
    <w:rsid w:val="00DA0029"/>
    <w:rsid w:val="00DA3D07"/>
    <w:rsid w:val="00DA4A8F"/>
    <w:rsid w:val="00DB0D7E"/>
    <w:rsid w:val="00DB237A"/>
    <w:rsid w:val="00DB5B58"/>
    <w:rsid w:val="00DC08ED"/>
    <w:rsid w:val="00DC4662"/>
    <w:rsid w:val="00DC6707"/>
    <w:rsid w:val="00DD1A20"/>
    <w:rsid w:val="00DD1B4C"/>
    <w:rsid w:val="00DD3B6E"/>
    <w:rsid w:val="00DE6D32"/>
    <w:rsid w:val="00DF133D"/>
    <w:rsid w:val="00DF4422"/>
    <w:rsid w:val="00E0052C"/>
    <w:rsid w:val="00E11A14"/>
    <w:rsid w:val="00E12862"/>
    <w:rsid w:val="00E16E32"/>
    <w:rsid w:val="00E21800"/>
    <w:rsid w:val="00E23562"/>
    <w:rsid w:val="00E35DFA"/>
    <w:rsid w:val="00E440BB"/>
    <w:rsid w:val="00E54877"/>
    <w:rsid w:val="00E628A6"/>
    <w:rsid w:val="00E7221D"/>
    <w:rsid w:val="00E8307D"/>
    <w:rsid w:val="00E96047"/>
    <w:rsid w:val="00EB2B09"/>
    <w:rsid w:val="00EB5D6F"/>
    <w:rsid w:val="00EC044E"/>
    <w:rsid w:val="00EC15E3"/>
    <w:rsid w:val="00EC41D5"/>
    <w:rsid w:val="00ED05DA"/>
    <w:rsid w:val="00EE3046"/>
    <w:rsid w:val="00EE4120"/>
    <w:rsid w:val="00EE6687"/>
    <w:rsid w:val="00F00E72"/>
    <w:rsid w:val="00F07EA2"/>
    <w:rsid w:val="00F15B62"/>
    <w:rsid w:val="00F225A5"/>
    <w:rsid w:val="00F237A4"/>
    <w:rsid w:val="00F239A3"/>
    <w:rsid w:val="00F279F0"/>
    <w:rsid w:val="00F30635"/>
    <w:rsid w:val="00F322A2"/>
    <w:rsid w:val="00F3239F"/>
    <w:rsid w:val="00F5592D"/>
    <w:rsid w:val="00F60672"/>
    <w:rsid w:val="00F62A53"/>
    <w:rsid w:val="00F634EE"/>
    <w:rsid w:val="00F67AD3"/>
    <w:rsid w:val="00F701E0"/>
    <w:rsid w:val="00F77429"/>
    <w:rsid w:val="00F80680"/>
    <w:rsid w:val="00F827AE"/>
    <w:rsid w:val="00F82865"/>
    <w:rsid w:val="00F848F2"/>
    <w:rsid w:val="00F87609"/>
    <w:rsid w:val="00F919B1"/>
    <w:rsid w:val="00F94BA7"/>
    <w:rsid w:val="00F96059"/>
    <w:rsid w:val="00F97E04"/>
    <w:rsid w:val="00FA0D4D"/>
    <w:rsid w:val="00FB2BE5"/>
    <w:rsid w:val="00FB507E"/>
    <w:rsid w:val="00FB6222"/>
    <w:rsid w:val="00FC66EE"/>
    <w:rsid w:val="00FD5723"/>
    <w:rsid w:val="00FD6F70"/>
    <w:rsid w:val="00FE2D5E"/>
    <w:rsid w:val="00FE6CDB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f5f7,white,#fbfeff,#fcfebe,#e2feb0,#f0fdb1,#f3fdbf,#f6fece"/>
    </o:shapedefaults>
    <o:shapelayout v:ext="edit">
      <o:idmap v:ext="edit" data="1"/>
    </o:shapelayout>
  </w:shapeDefaults>
  <w:decimalSymbol w:val=","/>
  <w:listSeparator w:val=";"/>
  <w14:docId w14:val="6196A4BC"/>
  <w15:chartTrackingRefBased/>
  <w15:docId w15:val="{30E00F18-7E78-4D44-9F77-D5A21B9A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221D"/>
  </w:style>
  <w:style w:type="paragraph" w:styleId="Virsraksts1">
    <w:name w:val="heading 1"/>
    <w:basedOn w:val="Parasts"/>
    <w:next w:val="Parasts"/>
    <w:link w:val="Virsraksts1Rakstz"/>
    <w:uiPriority w:val="9"/>
    <w:qFormat/>
    <w:rsid w:val="00E7221D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722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722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7221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7221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7221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7221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7221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7221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37D2B"/>
    <w:rPr>
      <w:color w:val="9454C3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B3893"/>
    <w:pPr>
      <w:ind w:left="720"/>
      <w:contextualSpacing/>
    </w:pPr>
  </w:style>
  <w:style w:type="table" w:styleId="Reatabula">
    <w:name w:val="Table Grid"/>
    <w:basedOn w:val="Parastatabula"/>
    <w:uiPriority w:val="39"/>
    <w:rsid w:val="0062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A6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4D4"/>
  </w:style>
  <w:style w:type="paragraph" w:styleId="Kjene">
    <w:name w:val="footer"/>
    <w:basedOn w:val="Parasts"/>
    <w:link w:val="KjeneRakstz"/>
    <w:uiPriority w:val="99"/>
    <w:unhideWhenUsed/>
    <w:rsid w:val="004A6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64D4"/>
  </w:style>
  <w:style w:type="character" w:customStyle="1" w:styleId="Virsraksts1Rakstz">
    <w:name w:val="Virsraksts 1 Rakstz."/>
    <w:basedOn w:val="Noklusjumarindkopasfonts"/>
    <w:link w:val="Virsraksts1"/>
    <w:uiPriority w:val="9"/>
    <w:rsid w:val="00E7221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7221D"/>
    <w:rPr>
      <w:rFonts w:asciiTheme="majorHAnsi" w:eastAsiaTheme="majorEastAsia" w:hAnsiTheme="majorHAnsi" w:cstheme="majorBidi"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722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7221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7221D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722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7221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7221D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7221D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7221D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722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7221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7221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7221D"/>
    <w:rPr>
      <w:color w:val="000000" w:themeColor="text1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E7221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E7221D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Bezatstarpm">
    <w:name w:val="No Spacing"/>
    <w:uiPriority w:val="1"/>
    <w:qFormat/>
    <w:rsid w:val="00E7221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E7221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E7221D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722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7221D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E7221D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E7221D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E7221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E7221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E7221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7221D"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52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oklusjumarindkopasfonts"/>
    <w:rsid w:val="00D5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62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86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29722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00FF"/>
                                    <w:bottom w:val="none" w:sz="0" w:space="0" w:color="auto"/>
                                    <w:right w:val="single" w:sz="12" w:space="6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64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4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4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3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4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63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6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04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54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1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07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8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1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2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7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ilti zils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9514-7149-4FE6-917B-8680BF3F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vasiljeva</dc:creator>
  <cp:keywords/>
  <dc:description/>
  <cp:lastModifiedBy>Sigita Vasiljeva</cp:lastModifiedBy>
  <cp:revision>46</cp:revision>
  <cp:lastPrinted>2017-02-10T17:07:00Z</cp:lastPrinted>
  <dcterms:created xsi:type="dcterms:W3CDTF">2017-02-28T10:23:00Z</dcterms:created>
  <dcterms:modified xsi:type="dcterms:W3CDTF">2017-03-01T14:10:00Z</dcterms:modified>
</cp:coreProperties>
</file>